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A4" w:rsidRDefault="00531B63" w:rsidP="00531B63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proofErr w:type="spellStart"/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Урванском</w:t>
      </w:r>
      <w:proofErr w:type="spellEnd"/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районе провели встречу с бухгалтерами по теме отчётности за 2017 год</w:t>
      </w:r>
    </w:p>
    <w:p w:rsidR="00C15025" w:rsidRDefault="00C15025" w:rsidP="00C1502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C15025" w:rsidRDefault="00C15025" w:rsidP="00C1502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18.01.2018 г.</w:t>
      </w:r>
    </w:p>
    <w:p w:rsidR="00C15025" w:rsidRDefault="00C15025" w:rsidP="00C1502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C15025" w:rsidRDefault="00C15025" w:rsidP="00C1502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AB77A4" w:rsidRPr="00531B63" w:rsidRDefault="00531B63" w:rsidP="00531B63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31B6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управлении ПФР ГУ-ОПФР по КБР в </w:t>
      </w:r>
      <w:proofErr w:type="spellStart"/>
      <w:r w:rsidRPr="00531B63">
        <w:rPr>
          <w:rFonts w:ascii="Arial" w:hAnsi="Arial" w:cs="Arial"/>
          <w:b/>
          <w:color w:val="595959" w:themeColor="text1" w:themeTint="A6"/>
          <w:sz w:val="24"/>
          <w:szCs w:val="24"/>
        </w:rPr>
        <w:t>Урванском</w:t>
      </w:r>
      <w:proofErr w:type="spellEnd"/>
      <w:r w:rsidRPr="00531B6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состоялось совещание с бухгалтерами района по теме предоставление годовой отчётности по форме СЗВ-СТАЖ за 2017 год. Провела мероприятие </w:t>
      </w:r>
      <w:r w:rsidRPr="00531B6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ar-SA"/>
        </w:rPr>
        <w:t>начальник отдела персонифицированного учета и взаимодействия со страхователями управления Арина Хасанова.</w:t>
      </w:r>
    </w:p>
    <w:p w:rsidR="00AB77A4" w:rsidRDefault="00531B63" w:rsidP="00531B63">
      <w:pPr>
        <w:suppressAutoHyphens/>
        <w:spacing w:after="0" w:line="360" w:lineRule="auto"/>
        <w:jc w:val="both"/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СЗВ-СТАЖ – форма годовой отчётности в ПФР, содержащая сведения о периодах работы, а также о начисленных и уплаченных за эти периоды страховых взносах. Несмотря на то, что данная форма была введена в начале прошлого года, впервые полноценная отчётная кампания за 2017 год началась 9 января 2018. 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Форму СЗВ-СТАЖ за 2017 год необходимо представить не позднее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1 марта 2018 года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Форма СЗВ-СТАЖ заполняется в соответствии с Постановлением Правления ПФР от 11.01.2017 №3п 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учёта (ОДВ-1)», формы «Данные о корректировке сведений, учтённых на индивидуальном лицевом счёте застрахованного лица (СЗВ-КОРР)», формы «Сведения о заработке (вознаграждении), доходе, сумме выплат и иных вознаграждений, начисленных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 уплаченных страховых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взносах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>, о периодах трудовой и иной деятельности, засчитываемых в страховой стаж застрахованного лица (СЗВ-ИСХ), порядка их заполнения и формата сведений».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Подавать форму СЗВ-СТАЖ должны организации и их обособленные подразделения, индивидуальные предприниматели, частные адвокаты и нотариусы обо всех сотрудниках, работающих как по трудовому договору, так и по договорам ГПХ, на вознаграждения по которым начисляются страховые взносы, не зависимо от выплат работнику в отчётном периоде.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Обращаем Ваше внимание, что количество застрахованных лиц, представленных в форме СЗВ-СТАЖ должно совпадать с количеством застрахованных лиц, представленных в СЗВ-М.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Если страхователь в течение 2017 года представлял форму СЗВ-СТАЖ с типом сведений «назначение пенсии» на работников, выходящих на пенсию, то на работающего, как и прекратившего трудовую деятельность пенсионера, потребуется сдать ещё обычную форму СЗВ-СТАЖ с типом «Исходная» по итогам 2017 года.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Форма СЗВ-СТАЖ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самозанятыми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лицами на себя не подаётся.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 физических лиц, официально признанных безработными, форма СЗВ-СТАЖ подаётся службой занятости.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Страхователи, нарушившие сроки представления, предусмотренные Федеральным законом №27-ФЗ, и/или представившие недостоверные и не в полном объёме сведения несут ответственность в соответствии с законодательством Российской Федерации.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За непредставление страхователем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За несоблюдение страхователем порядка представления сведений в форме электронных документов в случаях, предусмотренных Федеральным законом №27-ФЗ, к такому страхователю применяются финансовые санкции в размере 1000 рублей.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соответствии со ст.15.33.2 Кодекса Российской Федерации об административных правонарушениях  от 30.12.2001 №195-ФЗ накладывается административный штраф на должностных лиц в размере от 300 до 500 рублей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з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>а непредставление в установленный срок либо представление неполных и (или) недостоверных сведений.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Напоминаем, что форму СЗВ-СТАЖ в 2018 году  за 2018 год сдают: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— ликвидирующиеся страхователи. Срок – в течение одного месяца, который начинают отсчитывать со дня, когда утверждён промежуточный ликвидационный баланс;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— при реорганизации страхователя. Срок — в течение одного месяца с даты, когда утвердили передаточный акт. Крайний срок – день, когда в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налоговую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поданы документы для регистрации новой компании;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— страхователи, чьи работники в 2018 году выходят на пенсию. Срок — в течение трёх календарных дней с даты, когда сотрудник заявил о выходе на пенсию;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Если сотрудник увольняется в течение 2018 года и увольнение не связано с выходом на пенсию, досрочно сдавать форму СЗВ-СТАЖ  не нужно.</w:t>
      </w:r>
    </w:p>
    <w:p w:rsidR="00AB77A4" w:rsidRDefault="00531B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Напоминаем, что за полноту и достоверность представленных сведений по форме СЗВ-СТАЖ, в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т.ч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с кодами льготных профессий, дающих право на досрочную пенсию, </w:t>
      </w:r>
      <w:r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>ответственность несёт страхователь.</w:t>
      </w:r>
    </w:p>
    <w:p w:rsidR="00AB77A4" w:rsidRDefault="00AB77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15025" w:rsidRDefault="00C15025" w:rsidP="00C1502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15025" w:rsidRDefault="00C15025" w:rsidP="00C1502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15025" w:rsidRDefault="00C15025" w:rsidP="00C1502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15025" w:rsidRDefault="00C15025" w:rsidP="00C1502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г. Нальчик, ул. Чернышевского 181 «а»,</w:t>
      </w:r>
    </w:p>
    <w:p w:rsidR="00C15025" w:rsidRDefault="00C15025" w:rsidP="00C1502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15025" w:rsidRDefault="00C15025" w:rsidP="00C1502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f0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15025" w:rsidRDefault="00C15025" w:rsidP="00C1502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15025" w:rsidRPr="007C4553" w:rsidRDefault="00C15025" w:rsidP="00C15025">
      <w:pPr>
        <w:pStyle w:val="a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C15025" w:rsidRPr="00C15025" w:rsidRDefault="00C1502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AB77A4" w:rsidRPr="00C15025" w:rsidRDefault="00531B63">
      <w:pPr>
        <w:spacing w:after="0" w:line="240" w:lineRule="auto"/>
        <w:ind w:firstLine="3969"/>
        <w:rPr>
          <w:lang w:val="en-US"/>
        </w:rPr>
      </w:pPr>
      <w:r w:rsidRPr="00C15025">
        <w:rPr>
          <w:rFonts w:ascii="Arial" w:eastAsia="Times New Roman" w:hAnsi="Arial" w:cs="Arial"/>
          <w:bCs/>
          <w:color w:val="595959"/>
          <w:sz w:val="24"/>
          <w:szCs w:val="24"/>
          <w:lang w:val="en-US" w:eastAsia="ru-RU"/>
        </w:rPr>
        <w:t xml:space="preserve">  </w:t>
      </w:r>
    </w:p>
    <w:p w:rsidR="00AB77A4" w:rsidRPr="00C15025" w:rsidRDefault="00AB77A4">
      <w:pPr>
        <w:keepNext/>
        <w:suppressAutoHyphens/>
        <w:spacing w:after="240" w:line="360" w:lineRule="auto"/>
        <w:jc w:val="both"/>
        <w:outlineLvl w:val="4"/>
        <w:rPr>
          <w:rFonts w:ascii="Arial" w:eastAsia="Times New Roman" w:hAnsi="Arial" w:cs="Arial"/>
          <w:color w:val="595959"/>
          <w:sz w:val="24"/>
          <w:szCs w:val="24"/>
          <w:lang w:val="en-US" w:eastAsia="ar-SA"/>
        </w:rPr>
      </w:pPr>
    </w:p>
    <w:p w:rsidR="00AB77A4" w:rsidRPr="00C15025" w:rsidRDefault="00AB77A4">
      <w:pPr>
        <w:spacing w:line="360" w:lineRule="auto"/>
        <w:jc w:val="both"/>
        <w:rPr>
          <w:lang w:val="en-US"/>
        </w:rPr>
      </w:pPr>
    </w:p>
    <w:sectPr w:rsidR="00AB77A4" w:rsidRPr="00C1502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4"/>
    <w:rsid w:val="00531B63"/>
    <w:rsid w:val="00AB77A4"/>
    <w:rsid w:val="00C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0E337C"/>
  </w:style>
  <w:style w:type="character" w:customStyle="1" w:styleId="a5">
    <w:name w:val="Нижний колонтитул Знак"/>
    <w:basedOn w:val="a1"/>
    <w:uiPriority w:val="99"/>
    <w:qFormat/>
    <w:rsid w:val="000E337C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uiPriority w:val="99"/>
    <w:semiHidden/>
    <w:unhideWhenUsed/>
    <w:rsid w:val="00C1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1"/>
    <w:uiPriority w:val="99"/>
    <w:semiHidden/>
    <w:unhideWhenUsed/>
    <w:rsid w:val="00C150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0E337C"/>
  </w:style>
  <w:style w:type="character" w:customStyle="1" w:styleId="a5">
    <w:name w:val="Нижний колонтитул Знак"/>
    <w:basedOn w:val="a1"/>
    <w:uiPriority w:val="99"/>
    <w:qFormat/>
    <w:rsid w:val="000E337C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uiPriority w:val="99"/>
    <w:semiHidden/>
    <w:unhideWhenUsed/>
    <w:rsid w:val="00C1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1"/>
    <w:uiPriority w:val="99"/>
    <w:semiHidden/>
    <w:unhideWhenUsed/>
    <w:rsid w:val="00C15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3894</Characters>
  <Application>Microsoft Office Word</Application>
  <DocSecurity>0</DocSecurity>
  <Lines>32</Lines>
  <Paragraphs>9</Paragraphs>
  <ScaleCrop>false</ScaleCrop>
  <Company>Kraftway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Луева</dc:creator>
  <cp:lastModifiedBy>Зарета Алоева</cp:lastModifiedBy>
  <cp:revision>8</cp:revision>
  <cp:lastPrinted>2018-01-12T14:21:00Z</cp:lastPrinted>
  <dcterms:created xsi:type="dcterms:W3CDTF">2018-01-12T05:14:00Z</dcterms:created>
  <dcterms:modified xsi:type="dcterms:W3CDTF">2018-01-19T07:21:00Z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